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76" w:rsidRDefault="00172E76" w:rsidP="00172E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УЧАЩИХСЯ:</w:t>
      </w:r>
    </w:p>
    <w:p w:rsidR="00172E76" w:rsidRDefault="00172E76" w:rsidP="00172E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ПОДГОТОВИТЬ СЕБЯ К ЭКЗАМЕНАМ</w:t>
      </w:r>
    </w:p>
    <w:p w:rsidR="00172E76" w:rsidRDefault="00172E76" w:rsidP="00172E76">
      <w:pPr>
        <w:pStyle w:val="Default"/>
        <w:jc w:val="center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Некоторые закономерности запоминания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1. Трудность запоминания растет непропорционально объему. Большой отрывок учить полезнее, чем короткое изречение.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2. При одинаковой работе количество запоминаемого тем больше, чем выше степень понимания.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3. Распределенное заучивание лучше концентрированного. Лучше учить с перерывами, чем подряд, лучше понемногу, чем сразу.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4. Чем большую часть времени тратим на повторение по памяти, а не простое многократное чтение, тем эффективнее. </w:t>
      </w:r>
    </w:p>
    <w:p w:rsidR="00172E76" w:rsidRDefault="00172E76" w:rsidP="00172E76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5. Из двух материалов, большего и меньшего, разумно начинать с большего.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Во сне человек не запоминает, но и не забывает.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поддержки работоспособности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Чередование умственного и физического труда.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Предпочтение следует отдавать гимнастическим упражнениям (кувырок, свеча, стойка на голове), т.к. усиливается приток крови к клеткам мозга.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Беречь глаза, делать перерыв каждые 20—30 минут (взгляд вдаль, оторвать глаза от книги).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Минимум телевизионных передач!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Приемы психологической защиты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1. Переключение. Начинайте думать о чем-нибудь для вас актуальном, полезном, приятном. Через некоторое время неприятное переживание ослабнет.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2. Сравнение. Сравните свое состояние с состоянием и положением других людей и вы найдете, что у многих оно тяжелее, чем у вас. Это ослабит ваше переживание.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3. Накопление радости. Вспоминайте события, вызвавшие у вас даже маленькую радость.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4. Мобилизация юмора. Смех — противодействие </w:t>
      </w:r>
      <w:r>
        <w:rPr>
          <w:b/>
          <w:bCs/>
          <w:sz w:val="28"/>
          <w:szCs w:val="28"/>
        </w:rPr>
        <w:t xml:space="preserve">стрессу.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5. Интеллектуальная переработка. «Нет худа без добра» </w:t>
      </w:r>
    </w:p>
    <w:p w:rsidR="00172E76" w:rsidRDefault="00172E76" w:rsidP="00172E76">
      <w:pPr>
        <w:pStyle w:val="Default"/>
        <w:spacing w:after="85"/>
        <w:rPr>
          <w:sz w:val="28"/>
          <w:szCs w:val="28"/>
        </w:rPr>
      </w:pPr>
      <w:r>
        <w:rPr>
          <w:sz w:val="28"/>
          <w:szCs w:val="28"/>
        </w:rPr>
        <w:t xml:space="preserve">6. Разрядка (физическая работа, игра, любимые занятия) </w:t>
      </w:r>
    </w:p>
    <w:p w:rsidR="00172E76" w:rsidRDefault="00172E76" w:rsidP="00172E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Быстрое общее мышечное расслабление (релаксация) </w:t>
      </w: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</w:p>
    <w:p w:rsidR="00172E76" w:rsidRDefault="00172E76" w:rsidP="00172E76">
      <w:pPr>
        <w:pStyle w:val="Default"/>
        <w:rPr>
          <w:sz w:val="28"/>
          <w:szCs w:val="28"/>
        </w:rPr>
      </w:pPr>
    </w:p>
    <w:p w:rsidR="00C27DA5" w:rsidRDefault="00C27DA5">
      <w:bookmarkStart w:id="0" w:name="_GoBack"/>
      <w:bookmarkEnd w:id="0"/>
    </w:p>
    <w:sectPr w:rsidR="00C27DA5" w:rsidSect="00172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E76"/>
    <w:rsid w:val="00172E76"/>
    <w:rsid w:val="003E7851"/>
    <w:rsid w:val="0088369C"/>
    <w:rsid w:val="00906232"/>
    <w:rsid w:val="009C37BB"/>
    <w:rsid w:val="00C2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cgn</cp:lastModifiedBy>
  <cp:revision>3</cp:revision>
  <dcterms:created xsi:type="dcterms:W3CDTF">2020-05-18T07:23:00Z</dcterms:created>
  <dcterms:modified xsi:type="dcterms:W3CDTF">2020-05-18T07:53:00Z</dcterms:modified>
</cp:coreProperties>
</file>