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DF" w:rsidRPr="005D52DF" w:rsidRDefault="006E428E" w:rsidP="005D5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E428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МБОУ Лицей №60</w:t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Default="005D52DF" w:rsidP="006E4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48"/>
          <w:szCs w:val="48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br/>
      </w:r>
      <w:r w:rsidR="006E428E" w:rsidRPr="006E428E">
        <w:rPr>
          <w:rFonts w:ascii="Times New Roman" w:eastAsia="Times New Roman" w:hAnsi="Times New Roman" w:cs="Times New Roman"/>
          <w:iCs/>
          <w:color w:val="333333"/>
          <w:sz w:val="48"/>
          <w:szCs w:val="48"/>
          <w:lang w:eastAsia="ru-RU"/>
        </w:rPr>
        <w:t xml:space="preserve">открытый урок по теме </w:t>
      </w:r>
    </w:p>
    <w:p w:rsidR="006E428E" w:rsidRPr="006E428E" w:rsidRDefault="006E428E" w:rsidP="006E4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48"/>
          <w:szCs w:val="48"/>
          <w:lang w:eastAsia="ru-RU"/>
        </w:rPr>
      </w:pPr>
    </w:p>
    <w:p w:rsidR="006E428E" w:rsidRPr="006E428E" w:rsidRDefault="006E428E" w:rsidP="006E4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72"/>
          <w:szCs w:val="72"/>
          <w:lang w:eastAsia="ru-RU"/>
        </w:rPr>
        <w:t>Р</w:t>
      </w:r>
      <w:r w:rsidRPr="006E428E">
        <w:rPr>
          <w:rFonts w:ascii="Times New Roman" w:eastAsia="Times New Roman" w:hAnsi="Times New Roman" w:cs="Times New Roman"/>
          <w:iCs/>
          <w:color w:val="333333"/>
          <w:sz w:val="72"/>
          <w:szCs w:val="72"/>
          <w:lang w:eastAsia="ru-RU"/>
        </w:rPr>
        <w:t>азнообразие внутренних вод России</w:t>
      </w:r>
    </w:p>
    <w:p w:rsidR="006E428E" w:rsidRPr="005D52DF" w:rsidRDefault="006E428E" w:rsidP="006E42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6E428E">
        <w:rPr>
          <w:rFonts w:ascii="Times New Roman" w:eastAsia="Times New Roman" w:hAnsi="Times New Roman" w:cs="Times New Roman"/>
          <w:iCs/>
          <w:color w:val="333333"/>
          <w:sz w:val="44"/>
          <w:szCs w:val="44"/>
          <w:lang w:eastAsia="ru-RU"/>
        </w:rPr>
        <w:t>для 8 класса</w:t>
      </w:r>
    </w:p>
    <w:p w:rsidR="005D52DF" w:rsidRPr="005D52DF" w:rsidRDefault="005D52DF" w:rsidP="006E42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E428E" w:rsidRDefault="006E428E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E428E" w:rsidRDefault="006E428E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E428E" w:rsidRDefault="006E428E" w:rsidP="006E42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разработан</w:t>
      </w:r>
    </w:p>
    <w:p w:rsidR="006E428E" w:rsidRDefault="006E428E" w:rsidP="006E42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учителем географии</w:t>
      </w:r>
    </w:p>
    <w:p w:rsidR="006E428E" w:rsidRDefault="006E428E" w:rsidP="006E42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Демковой Е.С.</w:t>
      </w:r>
    </w:p>
    <w:p w:rsidR="006E428E" w:rsidRPr="005D52DF" w:rsidRDefault="006E428E" w:rsidP="006E42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Тольятти 2019</w:t>
      </w:r>
    </w:p>
    <w:p w:rsidR="005D52DF" w:rsidRPr="005D52DF" w:rsidRDefault="005D52DF" w:rsidP="005D52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52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52DF" w:rsidRPr="005D52DF" w:rsidRDefault="005D52DF" w:rsidP="005D52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0A479B" w:rsidRPr="000A479B" w:rsidRDefault="000A479B" w:rsidP="000A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A479B" w:rsidRPr="000A479B" w:rsidRDefault="000A479B" w:rsidP="000A47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особенности рек России.</w:t>
      </w:r>
    </w:p>
    <w:p w:rsidR="000A479B" w:rsidRPr="000A479B" w:rsidRDefault="000A479B" w:rsidP="000A47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и углубить знания о реках. Сформировать понятия уклон, падение реки.</w:t>
      </w:r>
    </w:p>
    <w:p w:rsidR="000A479B" w:rsidRPr="000A479B" w:rsidRDefault="000A479B" w:rsidP="000A47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влияние климата и рельефа на реки.</w:t>
      </w:r>
    </w:p>
    <w:p w:rsidR="000A479B" w:rsidRPr="000A479B" w:rsidRDefault="000A479B" w:rsidP="000A47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определения уклона и падения рек.</w:t>
      </w:r>
    </w:p>
    <w:p w:rsidR="000A479B" w:rsidRPr="000A479B" w:rsidRDefault="000A479B" w:rsidP="000A47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A479B" w:rsidRPr="006E428E" w:rsidRDefault="000A479B" w:rsidP="000A47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Родине, бережное отношение к природе.</w:t>
      </w:r>
    </w:p>
    <w:p w:rsidR="006E428E" w:rsidRPr="006E428E" w:rsidRDefault="006E428E" w:rsidP="006E42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6E428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Задачи:</w:t>
      </w:r>
    </w:p>
    <w:p w:rsidR="006E428E" w:rsidRPr="006E428E" w:rsidRDefault="006E428E" w:rsidP="006E428E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Образовательные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сформировать представление о разнообразии внутренних вод России, расширить и углубить знания о реках на примере российских рек в ходе формирования понятий «режим реки», «падение реки», «уклон реки», «годовой сток»</w:t>
      </w:r>
    </w:p>
    <w:p w:rsidR="006E428E" w:rsidRPr="006E428E" w:rsidRDefault="006E428E" w:rsidP="006E428E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Развивающие: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содействовать развитию у обучающихся познавательного интереса к самостоятельному поиску знаний; продолжить формировать умения самостоятельно работать с разными источниками географической информации; развивать логическое мышление и творческие способности через проблемные вопросы, сравнение;</w:t>
      </w:r>
    </w:p>
    <w:p w:rsidR="006E428E" w:rsidRPr="006E428E" w:rsidRDefault="006E428E" w:rsidP="006E428E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Воспитательные: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бережное отношение к природе, формировать научное мировоззрение и познавательный интерес к предмету</w:t>
      </w:r>
    </w:p>
    <w:p w:rsidR="006E428E" w:rsidRPr="000A479B" w:rsidRDefault="006E428E" w:rsidP="000A47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физическая карта России, раздаточный справочный материал «Реки России», карточки с номенклатурой по теме. компьютер, проектор, атласы, контурные карты, тетради, учебник,</w:t>
      </w:r>
    </w:p>
    <w:p w:rsidR="000A479B" w:rsidRPr="000A479B" w:rsidRDefault="000A479B" w:rsidP="000A479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0A479B" w:rsidRPr="000A479B" w:rsidRDefault="006E428E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0A479B"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Организационный момент</w:t>
      </w:r>
    </w:p>
    <w:p w:rsidR="000A479B" w:rsidRPr="000A479B" w:rsidRDefault="006E428E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0A479B"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Изучение нового материала.</w:t>
      </w:r>
    </w:p>
    <w:p w:rsidR="00B46124" w:rsidRPr="006E428E" w:rsidRDefault="000A479B" w:rsidP="000A47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Стихотворение зачитывает ученик:</w:t>
      </w:r>
    </w:p>
    <w:p w:rsidR="000A479B" w:rsidRPr="000A479B" w:rsidRDefault="000A479B" w:rsidP="006E42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Течет река из далека…</w:t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Течет река…, течет река…</w:t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хорошо, когда река</w:t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широка, и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глубока!</w:t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ней – пышнее облака,</w:t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Свежей дыханье ветерка,</w:t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Стройней и выше лес над ней,</w:t>
      </w:r>
      <w:r w:rsidRPr="000A4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луг прибрежный зеленей.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Борис </w:t>
      </w:r>
      <w:proofErr w:type="spell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 вы догадались, поговорим мы сегодня о реках. Тема нашего урока 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«Разнообразие внутренних вод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России. Реки»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мы дадим общее понятие внутренним водам и начнем разговор с главной части внутренних вод нашей страны –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Вода – один из важнейших видов ресурсов. Без воды нет жизни. Человек не может 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прожить без воды более 8 дней. Именно 8 дней имеют в запасе горноспасатели, которые ведут спасение шахтеров, оказавшихся отрезанными от выхода при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обвале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 хозяйстве человек использует главным образом пресную воду. По запасам пресной воды Россия уступает только Дании, т. к. к ней относится о. Гренландия.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Основные источники пресной воды – внутренние воды, или воды суши. 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многообразны.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виды внутренних вод вы знаете? 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Какие из них созданы человеком? </w:t>
      </w: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(Пруды, водохранилища)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Внутренние воды связанны 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всеми компонентами природы.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Главными компонентами, влияющими на воды, являются рельеф и климат. Как эти компоненты взаимосвязаны с внутренними водами, рассмотрим на примере рек.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Россия страна многочисленных рек. Длина рек измеряется тысячами километров, площадь бассейна – миллионами квадратных километров.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Все реки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относятся к бассейну трех океанов и 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внутренней бессточной области. 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Большая часть рек впадает в Северный Ледовитый океан. Он занимает 65% территории страны. Сюда относится самая длинная река Лена, самая полноводная река Енисей и река с крупнейшим по площади бассейном –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Обь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Почему крупнейшие реки текут север? </w:t>
      </w: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(Большая территория России имеет уклон к </w:t>
      </w:r>
      <w:proofErr w:type="gramStart"/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северу)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бассейну Тихого океана относится крупная река Амур, по которой проходит граница страны, а также река Анадырь.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Почему крупных рек на востоке России не так много, как на севере? </w:t>
      </w: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 побережье Тихого океана горные хребты, реки короткие, стекающие с восточных склонов хребтов</w:t>
      </w:r>
      <w:proofErr w:type="gramStart"/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бессточной области относится великая русская река Волга, Терек, Урал. К бассейну Атлантического океана относятся Дон, Кубань,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Нева.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Итак,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рельеф влияет на направление течения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Каждая отдельно взятая река уникальна. Но у них все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есть общее – это части реки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Вспомним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части реки. (учитель на карте 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показывает элемент реки, а ребята называют: главное русло, исток, устье, приток)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зависимости от рельефа реки делятся на 2 типа: горные и равнинные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Равнинных рек больше. Почему? </w:t>
      </w: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(Большая часть территории России – </w:t>
      </w:r>
      <w:proofErr w:type="gramStart"/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равнинна)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Равнинная река имеет широкие долины, спокойное течение. Горные реки имеют узкие долины и бурное течение. В гора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встречаются пороги и </w:t>
      </w:r>
      <w:proofErr w:type="gramStart"/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водопады, 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 пригодны для судоходства.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Примером одной из горных рек является река Терек. Вот как описывает в своем стихотворении Терек М. Ю. Лермонтов.</w:t>
      </w:r>
    </w:p>
    <w:p w:rsidR="000A479B" w:rsidRPr="000A479B" w:rsidRDefault="000A479B" w:rsidP="000A47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«Терек воет, дик и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злобен,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Меж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утесистых громад,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Буре плач его подобен,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Слезы брызгами летят».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Рельеф влияет еще на две величины: падение и уклон реки.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ПАДЕНИЕ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разница высот между истоком и устьем в метрах.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A479B" w:rsidRPr="000A479B" w:rsidRDefault="000A479B" w:rsidP="000A47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 = Н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абсолютная высота истока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абсолютная высота устья.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Реки, впадающие в море, имеют высоту устья 0м. Если река впадает в озеро, то уровень поверхности воды в озере является высотой устья. Если река вытекает из озера, то уровень поверхности воды является высотой истока реки.</w:t>
      </w:r>
    </w:p>
    <w:p w:rsidR="00B46124" w:rsidRPr="005D52DF" w:rsidRDefault="006E428E" w:rsidP="00B4612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0A479B"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Решение задач на определение падения реки</w:t>
      </w:r>
      <w:r w:rsidR="000A479B"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6124" w:rsidRPr="005D52DF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выполнения заданий используем таблицу:</w:t>
      </w:r>
    </w:p>
    <w:p w:rsidR="00B46124" w:rsidRPr="005D52DF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Справочный материал “Реки России”</w:t>
      </w:r>
    </w:p>
    <w:p w:rsidR="00B46124" w:rsidRPr="005D52DF" w:rsidRDefault="00B46124" w:rsidP="00B461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2"/>
        <w:gridCol w:w="1917"/>
        <w:gridCol w:w="1514"/>
        <w:gridCol w:w="1042"/>
        <w:gridCol w:w="1073"/>
        <w:gridCol w:w="1073"/>
        <w:gridCol w:w="1684"/>
      </w:tblGrid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реки, км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истока, м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устья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Притоки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Хинган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Охотское море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Сунгари, Уссури, Шилка, </w:t>
            </w:r>
            <w:proofErr w:type="spellStart"/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Аргунь</w:t>
            </w:r>
            <w:proofErr w:type="spellEnd"/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Валдайская возвышенность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Каспийское море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Кама, Ока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Среднерусская возвышенность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Азовское море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Донец, Хопер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Саян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Карское море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Ангара, Нижняя Тунгуска, Подкаменная Тунгуска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Байкальский хребет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Лаптевых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Алдан, Вилюй, </w:t>
            </w:r>
            <w:proofErr w:type="spellStart"/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Олекма</w:t>
            </w:r>
            <w:proofErr w:type="spellEnd"/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Витим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Телецкое озеро (Бия и Катунь)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Карское море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Иртыш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Ладожское озеро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залив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Охта</w:t>
            </w:r>
            <w:proofErr w:type="spellEnd"/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Тосна</w:t>
            </w:r>
            <w:proofErr w:type="spellEnd"/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79B" w:rsidRPr="000A479B" w:rsidRDefault="00B46124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падение реки Волги.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Исток – Валдайская возвышенность ~ 300 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Устье – Каспийское море – (– 28 м)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300 – (– 28) = 328 м.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падение реки Ангары.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Исток – озеро Байкал – 456 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Устье – река Енисей – 76 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456 – 76 = 380 м.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падение реки Невы.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Исток – Ладожское озеро – 4 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Устье – Финский залив – 0 м.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 – 0 = 4 м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4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падение реки Лены.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Исток –Байкальский хребет – 930 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Устье – море Лаптевых – 0 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930 – 0 = 930 м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Величина падения влияет на другую важную характеристику:</w:t>
      </w:r>
    </w:p>
    <w:p w:rsidR="000A479B" w:rsidRPr="006E428E" w:rsidRDefault="006E428E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0A479B"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УКЛОН </w:t>
      </w:r>
      <w:r w:rsidR="000A479B"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отношение падения реки (в см) к ее длине (в км) 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 = </w:t>
      </w:r>
      <w:proofErr w:type="gramStart"/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 :</w:t>
      </w:r>
      <w:proofErr w:type="gramEnd"/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L, 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</w:t>
      </w:r>
    </w:p>
    <w:p w:rsidR="000A479B" w:rsidRPr="000A479B" w:rsidRDefault="000A479B" w:rsidP="000A47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 –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уклон;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падение;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L – длина.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задач на определение уклона рек. 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уклон реки Ангары.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Падение = 380 м = 38000 см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Длина реки 1826 км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Уклон =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38000 :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1826 = 20,8 см/км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уклон Волги.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Падение = 328 м = 32800 см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Длина реки = 3531 км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Уклон =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32800 :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3531 = 9,3 см/км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Определить уклон Невы.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Падение = 4 м = 400см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Длина = 74 км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Уклон =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400 :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74 = 5,4 см/км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4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уклон реки Лены.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Падение = 930 м = 93000 см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Длина реки = 4400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Уклон =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93000 :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4400 = 21,1 см/км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Уклон реки влияет на скорость течения реки. Чем больше уклон, тем больше скорость реки.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Уклон реки в XII в. определил судьбу епископа Иоанна. </w:t>
      </w: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(Зачитывается отрывок из </w:t>
      </w:r>
      <w:proofErr w:type="gramStart"/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летописи)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одной из новгородских летописей описано интересное событие, происшедшее в 12в. Население старинного Новгорода, не довольное неблаговидным поведением епископа Иоанна, решило изгнать его из своего города. Плот с Иоанном пустили вниз по течению реки Волхов, которая берет начало в озере Ильмень, а впадает в Ладожское озеро. Но плот понесло в обратную сторону, в озеро Ильмень, т. к. река потекла в противоположном направлении. Новгородцы восприняли это «чудо» как «знаменье Господне», и епископ Иоанн с почестями вернулся на свой престол.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Объясняется это явление просто.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Оказывается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уклон поверхности, по которой протекает Волхов, очень небольшой. Когда в нижнем течении Волхова выпадают дожди, уровень воды в низовьях становится выше, чем в верховьях, и Волхов течет в обратном направлении.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теперь поработаем с атласами и контурными картами.</w:t>
      </w:r>
    </w:p>
    <w:p w:rsidR="000A479B" w:rsidRPr="000A479B" w:rsidRDefault="006E428E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</w:t>
      </w:r>
      <w:r w:rsidR="000A479B" w:rsidRPr="006E428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Задание:</w:t>
      </w:r>
      <w:r w:rsidR="000A479B"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нанести на контурную карту крупные реки нашей страны.</w:t>
      </w:r>
    </w:p>
    <w:p w:rsidR="000A479B" w:rsidRPr="006E428E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Волга, Ангара, Обь, Дон, Лена, Печора, Ока, Северная Двина, Иртыш, Енисей, Подкаменная Тунгуска, Нижняя Тунгуска, Яна, Вилюй, Алдан, Индигирка, Колыма, Анадырь, Амур, Шилка, </w:t>
      </w:r>
      <w:proofErr w:type="spell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Аргунь</w:t>
      </w:r>
      <w:proofErr w:type="spell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Зея</w:t>
      </w:r>
      <w:proofErr w:type="spellEnd"/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Бурея, Нева, Терек, Кубань, Урал.</w:t>
      </w:r>
    </w:p>
    <w:p w:rsidR="00B46124" w:rsidRPr="000A479B" w:rsidRDefault="00B46124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A47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поэты посвящали свои стихи рекам. </w:t>
      </w: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(Ребята </w:t>
      </w:r>
      <w:proofErr w:type="gramStart"/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</w:t>
      </w:r>
      <w:proofErr w:type="gramEnd"/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/к подписывают реку, а учитель зачитывает стихотворение)</w:t>
      </w:r>
    </w:p>
    <w:p w:rsidR="000A479B" w:rsidRPr="000A479B" w:rsidRDefault="000A479B" w:rsidP="006E42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Николай Якушев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 Волге</w:t>
      </w:r>
      <w:r w:rsidR="00B46124"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0A479B" w:rsidRPr="000A479B" w:rsidRDefault="000A479B" w:rsidP="006E42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приметен ничем, не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широк,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просторам Валдайского края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Еле слышно журчит ручеек,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Меж каменьями путь выбирая.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 он моет прибрежный песок,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 внезапно в кустах пропадает,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не знает еще ручеек,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 его впереди ожидает.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Сколько верст ему надо пройти,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Сквозь какие преграды пробиться,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Сколько рек с ним сольется в пути,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Сколько чаек над ним закружится.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Сколько долгих минует годов,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Сколько волн разойдется кругами,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Сколько встанет больших городов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Над крутыми его берегами.</w:t>
      </w:r>
    </w:p>
    <w:p w:rsidR="000A479B" w:rsidRPr="000A479B" w:rsidRDefault="000A479B" w:rsidP="006E42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Молчанов-Сибирский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 Ангаре</w:t>
      </w:r>
    </w:p>
    <w:p w:rsidR="000A479B" w:rsidRPr="000A479B" w:rsidRDefault="000A479B" w:rsidP="006E42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Коварная, лихая,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сумасбродная,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Родная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дочь Байкала – старика,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Ты по тайге меж гор течешь, свободная,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Могучая сибирская река.</w:t>
      </w:r>
    </w:p>
    <w:p w:rsidR="000A479B" w:rsidRPr="000A479B" w:rsidRDefault="000A479B" w:rsidP="006E42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А. Пономаренко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 Обь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0A479B" w:rsidRPr="000A479B" w:rsidRDefault="000A479B" w:rsidP="006E42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Обь родная – как еще теплее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О тебе в стихах сказать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смогу?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Бьешься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ты сквозь топи, сквозь тайгу,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Летом – вся блестя, зимой белея,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твердом льду и в дымчатом снегу.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Знать, не зря кормилицей назвали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Мы тебя – не раз твоею лишь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Добротой мы, ханты, выживали…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богатства перечтешь едва ли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Те, что ты за пазухой хранишь.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Лишь с весной освободятся воды,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Ты подъемлешь баржи, теплоходы,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Островами движутся плоты…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Города, поселки и заводы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себе на север тащишь ты…</w:t>
      </w:r>
    </w:p>
    <w:p w:rsidR="000A479B" w:rsidRPr="000A479B" w:rsidRDefault="000A479B" w:rsidP="006E42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А. Софронов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 Доне</w:t>
      </w:r>
      <w:r w:rsidR="00B46124"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0A479B" w:rsidRPr="000A479B" w:rsidRDefault="000A479B" w:rsidP="006E42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Откуда Дон берет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начало,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Где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скрыта вечная струя,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 вниз по руслу величаво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Уходит в дальние края?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Под невысокою березкой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Начало Дон свое берет;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Из-под травы земли Московской,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Ивана – озера берет.</w:t>
      </w:r>
    </w:p>
    <w:p w:rsidR="000A479B" w:rsidRPr="000A479B" w:rsidRDefault="000A479B" w:rsidP="006E42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Леонид Попов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 Лене:</w:t>
      </w:r>
    </w:p>
    <w:p w:rsidR="000A479B" w:rsidRPr="000A479B" w:rsidRDefault="000A479B" w:rsidP="006E42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тебя, краса –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река,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Женское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обличье,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Даже имя у тебя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Нежное, девичье.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Ласковым тебя не зря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Окрестили словом,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Несмотря что родилась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Ты в краю суровом.</w:t>
      </w:r>
    </w:p>
    <w:p w:rsidR="000A479B" w:rsidRPr="000A479B" w:rsidRDefault="000A479B" w:rsidP="006E428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 Ю. Лермонтов </w:t>
      </w:r>
      <w:r w:rsidRPr="006E428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 Тереке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0A479B" w:rsidRPr="000A479B" w:rsidRDefault="000A479B" w:rsidP="006E42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Расступись, о старец – </w:t>
      </w:r>
      <w:proofErr w:type="gramStart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море,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Дай</w:t>
      </w:r>
      <w:proofErr w:type="gramEnd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приют моей волне!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Погулял я на просторе,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Отдохнуть пора и мне.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родился у Казбека,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Вскормлен грудью облаков,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чуждой властью человека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Вечно спорить был готов.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сынам твоим в забаву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Разорил родной </w:t>
      </w:r>
      <w:proofErr w:type="spellStart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Дарьял</w:t>
      </w:r>
      <w:proofErr w:type="spellEnd"/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валунов им на славу</w:t>
      </w:r>
      <w:r w:rsidRPr="000A479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Стадо целое пригнал.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Далее ребята самостоятельно отмечают реки на карте.</w:t>
      </w:r>
    </w:p>
    <w:p w:rsidR="00B46124" w:rsidRPr="006E428E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6124" w:rsidRPr="005D52DF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428E" w:rsidRP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знаний.</w:t>
      </w:r>
    </w:p>
    <w:p w:rsidR="00B46124" w:rsidRPr="005D52DF" w:rsidRDefault="00B46124" w:rsidP="00B461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пары: река-приток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B46124" w:rsidRPr="005D52DF" w:rsidTr="007041DB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Волга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Аргунь</w:t>
            </w:r>
            <w:proofErr w:type="spellEnd"/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Енисей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Иртыш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Лена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Ока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Обь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Алдан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124" w:rsidRPr="005D52DF" w:rsidTr="007041DB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Амур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Ангара</w:t>
            </w:r>
          </w:p>
          <w:p w:rsidR="00B46124" w:rsidRPr="005D52DF" w:rsidRDefault="00B46124" w:rsidP="007041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124" w:rsidRPr="005D52DF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46124" w:rsidRPr="005D52DF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Исключите реку:</w:t>
      </w:r>
    </w:p>
    <w:p w:rsidR="00B46124" w:rsidRPr="005D52DF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Индигирка, Лена, Колыма, Амур, Обь</w:t>
      </w:r>
      <w:r w:rsid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46124" w:rsidRPr="005D52DF" w:rsidRDefault="00B46124" w:rsidP="00B461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Амур, Анадырь, Уссури, Шилка, Ока</w:t>
      </w:r>
      <w:r w:rsidR="006E4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46124" w:rsidRPr="005D52DF" w:rsidRDefault="00B46124" w:rsidP="00B461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2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Дон, Нева, Яна, Западная Двина</w:t>
      </w:r>
    </w:p>
    <w:p w:rsidR="000A479B" w:rsidRPr="000A479B" w:rsidRDefault="000A479B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79B" w:rsidRPr="000A479B" w:rsidRDefault="006E428E" w:rsidP="000A47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0A479B" w:rsidRPr="006E42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Домашнее задание:</w:t>
      </w:r>
      <w:r w:rsidR="000A479B" w:rsidRPr="000A47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§ 23.</w:t>
      </w:r>
      <w:bookmarkStart w:id="0" w:name="_GoBack"/>
      <w:bookmarkEnd w:id="0"/>
    </w:p>
    <w:p w:rsidR="000A479B" w:rsidRPr="006E428E" w:rsidRDefault="000A479B" w:rsidP="005D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A479B" w:rsidRPr="006E428E" w:rsidRDefault="000A479B" w:rsidP="005D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A479B" w:rsidRPr="006E428E" w:rsidRDefault="000A479B" w:rsidP="005D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A479B" w:rsidRPr="006E428E" w:rsidRDefault="000A479B" w:rsidP="005D5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sectPr w:rsidR="000A479B" w:rsidRPr="006E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23E7"/>
    <w:multiLevelType w:val="multilevel"/>
    <w:tmpl w:val="3E46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DF"/>
    <w:rsid w:val="000A479B"/>
    <w:rsid w:val="000D03F0"/>
    <w:rsid w:val="005D52DF"/>
    <w:rsid w:val="006E428E"/>
    <w:rsid w:val="00B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0B08D-F96C-43E7-B1C4-5ACC033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79B"/>
    <w:rPr>
      <w:b/>
      <w:bCs/>
    </w:rPr>
  </w:style>
  <w:style w:type="character" w:styleId="a5">
    <w:name w:val="Emphasis"/>
    <w:basedOn w:val="a0"/>
    <w:uiPriority w:val="20"/>
    <w:qFormat/>
    <w:rsid w:val="000A479B"/>
    <w:rPr>
      <w:i/>
      <w:iCs/>
    </w:rPr>
  </w:style>
  <w:style w:type="paragraph" w:styleId="a6">
    <w:name w:val="List Paragraph"/>
    <w:basedOn w:val="a"/>
    <w:uiPriority w:val="34"/>
    <w:qFormat/>
    <w:rsid w:val="006E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0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9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18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23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2022-05-07T07:49:00Z</dcterms:created>
  <dcterms:modified xsi:type="dcterms:W3CDTF">2022-05-07T08:53:00Z</dcterms:modified>
</cp:coreProperties>
</file>